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E" w:rsidRDefault="007D64FE" w:rsidP="007D64FE">
      <w:pPr>
        <w:jc w:val="center"/>
        <w:rPr>
          <w:b/>
        </w:rPr>
      </w:pPr>
      <w:r w:rsidRPr="0010796E">
        <w:rPr>
          <w:b/>
        </w:rPr>
        <w:t xml:space="preserve">Перечень реализуемых образовательных программ </w:t>
      </w:r>
    </w:p>
    <w:p w:rsidR="007D64FE" w:rsidRDefault="007D64FE" w:rsidP="007D64FE">
      <w:pPr>
        <w:jc w:val="center"/>
        <w:rPr>
          <w:b/>
        </w:rPr>
      </w:pPr>
      <w:r>
        <w:rPr>
          <w:b/>
        </w:rPr>
        <w:t xml:space="preserve">в Муниципальном бюджетном образовательном учреждении дополнительного образования детей «Детская художественная школа» </w:t>
      </w:r>
      <w:proofErr w:type="gramStart"/>
      <w:r>
        <w:rPr>
          <w:b/>
        </w:rPr>
        <w:t>г</w:t>
      </w:r>
      <w:proofErr w:type="gramEnd"/>
      <w:r>
        <w:rPr>
          <w:b/>
        </w:rPr>
        <w:t>. Новочебоксарска Чувашской Республики в 2015</w:t>
      </w:r>
      <w:r w:rsidRPr="0010796E">
        <w:rPr>
          <w:b/>
        </w:rPr>
        <w:t>-201</w:t>
      </w:r>
      <w:r>
        <w:rPr>
          <w:b/>
        </w:rPr>
        <w:t>6</w:t>
      </w:r>
      <w:r w:rsidRPr="0010796E">
        <w:rPr>
          <w:b/>
        </w:rPr>
        <w:t xml:space="preserve"> учебном году</w:t>
      </w:r>
    </w:p>
    <w:p w:rsidR="00347238" w:rsidRPr="0010796E" w:rsidRDefault="00347238" w:rsidP="007D64FE">
      <w:pPr>
        <w:jc w:val="center"/>
        <w:rPr>
          <w:b/>
        </w:rPr>
      </w:pPr>
    </w:p>
    <w:p w:rsidR="007D64FE" w:rsidRDefault="007D64FE" w:rsidP="00347238">
      <w:pPr>
        <w:ind w:firstLine="426"/>
        <w:jc w:val="both"/>
        <w:rPr>
          <w:spacing w:val="-4"/>
        </w:rPr>
      </w:pPr>
      <w:r>
        <w:rPr>
          <w:spacing w:val="-4"/>
        </w:rPr>
        <w:t>Дополнительная общеобразовательная предпрофессиональная программа в области изобразительного искусства «Живопись»;</w:t>
      </w:r>
    </w:p>
    <w:p w:rsidR="007D64FE" w:rsidRDefault="007D64FE" w:rsidP="00347238">
      <w:pPr>
        <w:ind w:firstLine="426"/>
        <w:jc w:val="both"/>
        <w:rPr>
          <w:spacing w:val="-4"/>
        </w:rPr>
      </w:pPr>
      <w:r>
        <w:rPr>
          <w:spacing w:val="-4"/>
        </w:rPr>
        <w:t xml:space="preserve">Дополнительная общеобразовательная общеэстетическая программа в области изобразительного искусства; </w:t>
      </w:r>
    </w:p>
    <w:p w:rsidR="007D64FE" w:rsidRDefault="007D64FE" w:rsidP="00347238">
      <w:pPr>
        <w:ind w:firstLine="426"/>
        <w:jc w:val="both"/>
        <w:rPr>
          <w:spacing w:val="-4"/>
        </w:rPr>
      </w:pPr>
      <w:r>
        <w:rPr>
          <w:spacing w:val="-4"/>
        </w:rPr>
        <w:t xml:space="preserve">Дополнительная общеразвивающая программа в области изобразительного искусства «Изобразительное творчество» (для учащихся </w:t>
      </w:r>
      <w:r w:rsidR="006E3277">
        <w:rPr>
          <w:spacing w:val="-4"/>
        </w:rPr>
        <w:t>4-7 лет</w:t>
      </w:r>
      <w:r>
        <w:rPr>
          <w:spacing w:val="-4"/>
        </w:rPr>
        <w:t>)</w:t>
      </w:r>
      <w:r w:rsidR="00347238">
        <w:rPr>
          <w:spacing w:val="-4"/>
        </w:rPr>
        <w:t>;</w:t>
      </w:r>
    </w:p>
    <w:p w:rsidR="007D64FE" w:rsidRDefault="007D64FE" w:rsidP="00347238">
      <w:pPr>
        <w:ind w:firstLine="426"/>
        <w:rPr>
          <w:spacing w:val="-4"/>
        </w:rPr>
      </w:pPr>
      <w:r w:rsidRPr="00F06B83">
        <w:rPr>
          <w:spacing w:val="-4"/>
        </w:rPr>
        <w:t xml:space="preserve"> Дополнительная общеразвивающая программа в области изобразительного искусства «Изобразительное творчество» (для </w:t>
      </w:r>
      <w:r>
        <w:rPr>
          <w:spacing w:val="-4"/>
        </w:rPr>
        <w:t>учащихся 7-10 лет</w:t>
      </w:r>
      <w:r w:rsidRPr="00F06B83">
        <w:rPr>
          <w:spacing w:val="-4"/>
        </w:rPr>
        <w:t>)</w:t>
      </w:r>
      <w:r w:rsidR="00347238">
        <w:rPr>
          <w:spacing w:val="-4"/>
        </w:rPr>
        <w:t>;</w:t>
      </w:r>
    </w:p>
    <w:p w:rsidR="007D64FE" w:rsidRDefault="007D64FE" w:rsidP="00347238">
      <w:pPr>
        <w:ind w:firstLine="426"/>
        <w:rPr>
          <w:spacing w:val="-4"/>
        </w:rPr>
      </w:pPr>
      <w:r>
        <w:rPr>
          <w:spacing w:val="-4"/>
        </w:rPr>
        <w:t xml:space="preserve"> </w:t>
      </w:r>
      <w:r w:rsidRPr="00F06B83">
        <w:rPr>
          <w:spacing w:val="-4"/>
        </w:rPr>
        <w:t xml:space="preserve">Дополнительная общеразвивающая программа в области изобразительного искусства </w:t>
      </w:r>
      <w:r>
        <w:rPr>
          <w:spacing w:val="-4"/>
        </w:rPr>
        <w:t>«Основы изобразительного искусства» (для учащихся от 18 лет);</w:t>
      </w:r>
    </w:p>
    <w:p w:rsidR="007D64FE" w:rsidRDefault="007D64FE" w:rsidP="00347238">
      <w:pPr>
        <w:ind w:firstLine="426"/>
        <w:rPr>
          <w:spacing w:val="-4"/>
        </w:rPr>
      </w:pPr>
      <w:r>
        <w:rPr>
          <w:spacing w:val="-4"/>
        </w:rPr>
        <w:t>Дополнительная общеразвивающая программа в области изобразительного искусства «Летняя школа».</w:t>
      </w:r>
    </w:p>
    <w:p w:rsidR="0030138C" w:rsidRDefault="0030138C"/>
    <w:sectPr w:rsidR="0030138C" w:rsidSect="0030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FE"/>
    <w:rsid w:val="0030138C"/>
    <w:rsid w:val="00347238"/>
    <w:rsid w:val="006322E1"/>
    <w:rsid w:val="006E3277"/>
    <w:rsid w:val="007D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2015-11-29T11:09:00Z</dcterms:created>
  <dcterms:modified xsi:type="dcterms:W3CDTF">2015-12-08T16:23:00Z</dcterms:modified>
</cp:coreProperties>
</file>